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B3A" w:rsidRPr="00A4080E" w:rsidRDefault="00177B3A" w:rsidP="00A4080E">
      <w:pPr>
        <w:spacing w:line="240" w:lineRule="auto"/>
        <w:ind w:right="-1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C46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Аннотация </w:t>
      </w:r>
      <w:bookmarkStart w:id="0" w:name="_GoBack"/>
      <w:bookmarkEnd w:id="0"/>
      <w:r w:rsidR="00A4080E" w:rsidRPr="00A408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к </w:t>
      </w:r>
      <w:r w:rsidRPr="00A408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рабоч</w:t>
      </w:r>
      <w:r w:rsidR="00A4080E" w:rsidRPr="00A408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ей</w:t>
      </w:r>
      <w:r w:rsidRPr="00A408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программ</w:t>
      </w:r>
      <w:r w:rsidR="00A4080E" w:rsidRPr="00A408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е</w:t>
      </w:r>
      <w:r w:rsidRPr="00A408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учебного предмета «Изобразительное искусство» для 5-7 классов общего образования на 202</w:t>
      </w:r>
      <w:r w:rsidR="002C461F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A408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-202</w:t>
      </w:r>
      <w:r w:rsidR="002C461F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 w:rsidRPr="00A408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учебный год.</w:t>
      </w:r>
    </w:p>
    <w:p w:rsidR="00177B3A" w:rsidRPr="005A604C" w:rsidRDefault="002C461F" w:rsidP="00A4080E">
      <w:pPr>
        <w:spacing w:after="0" w:line="240" w:lineRule="auto"/>
        <w:ind w:right="-1" w:firstLine="360"/>
        <w:jc w:val="both"/>
        <w:rPr>
          <w:rFonts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Программа </w:t>
      </w:r>
      <w:r w:rsidR="00177B3A" w:rsidRPr="005A604C">
        <w:rPr>
          <w:rFonts w:ascii="Times New Roman" w:hAnsi="Times New Roman" w:cs="Times New Roman"/>
          <w:color w:val="000000"/>
          <w:sz w:val="24"/>
          <w:szCs w:val="24"/>
        </w:rPr>
        <w:t xml:space="preserve">составлена в соответствии с требованиями Федерального государственного образовательного стандарта начального общего </w:t>
      </w:r>
      <w:proofErr w:type="gramStart"/>
      <w:r w:rsidR="00177B3A" w:rsidRPr="005A604C">
        <w:rPr>
          <w:rFonts w:ascii="Times New Roman" w:hAnsi="Times New Roman" w:cs="Times New Roman"/>
          <w:color w:val="000000"/>
          <w:sz w:val="24"/>
          <w:szCs w:val="24"/>
        </w:rPr>
        <w:t>образования  на</w:t>
      </w:r>
      <w:proofErr w:type="gramEnd"/>
      <w:r w:rsidR="00177B3A" w:rsidRPr="005A604C">
        <w:rPr>
          <w:rFonts w:ascii="Times New Roman" w:hAnsi="Times New Roman" w:cs="Times New Roman"/>
          <w:color w:val="000000"/>
          <w:sz w:val="24"/>
          <w:szCs w:val="24"/>
        </w:rPr>
        <w:t xml:space="preserve"> основе авторской программы «Изобразительное искусство» Н.А. Горяева, Л.А. </w:t>
      </w:r>
      <w:proofErr w:type="spellStart"/>
      <w:r w:rsidR="00177B3A" w:rsidRPr="005A604C">
        <w:rPr>
          <w:rFonts w:ascii="Times New Roman" w:hAnsi="Times New Roman" w:cs="Times New Roman"/>
          <w:color w:val="000000"/>
          <w:sz w:val="24"/>
          <w:szCs w:val="24"/>
        </w:rPr>
        <w:t>Неменская</w:t>
      </w:r>
      <w:proofErr w:type="spellEnd"/>
      <w:r w:rsidR="00177B3A" w:rsidRPr="005A604C">
        <w:rPr>
          <w:rFonts w:ascii="Times New Roman" w:hAnsi="Times New Roman" w:cs="Times New Roman"/>
          <w:color w:val="000000"/>
          <w:sz w:val="24"/>
          <w:szCs w:val="24"/>
        </w:rPr>
        <w:t xml:space="preserve">, А.С. Питерских, Г.Е. Гуров, Н.А. </w:t>
      </w:r>
      <w:proofErr w:type="spellStart"/>
      <w:r w:rsidR="00177B3A" w:rsidRPr="005A604C">
        <w:rPr>
          <w:rFonts w:ascii="Times New Roman" w:hAnsi="Times New Roman" w:cs="Times New Roman"/>
          <w:color w:val="000000"/>
          <w:sz w:val="24"/>
          <w:szCs w:val="24"/>
        </w:rPr>
        <w:t>Лепская</w:t>
      </w:r>
      <w:proofErr w:type="spellEnd"/>
      <w:r w:rsidR="00177B3A" w:rsidRPr="005A604C">
        <w:rPr>
          <w:rFonts w:ascii="Times New Roman" w:hAnsi="Times New Roman" w:cs="Times New Roman"/>
          <w:color w:val="000000"/>
          <w:sz w:val="24"/>
          <w:szCs w:val="24"/>
        </w:rPr>
        <w:t>, М.Т. Ломоносова, О.В. Островская.</w:t>
      </w:r>
    </w:p>
    <w:p w:rsidR="00177B3A" w:rsidRPr="005E7692" w:rsidRDefault="00177B3A" w:rsidP="005E7692">
      <w:pPr>
        <w:spacing w:line="240" w:lineRule="auto"/>
        <w:ind w:right="-1" w:firstLine="567"/>
        <w:rPr>
          <w:rStyle w:val="a4"/>
          <w:rFonts w:ascii="Times New Roman" w:hAnsi="Times New Roman" w:cs="Times New Roman"/>
          <w:b/>
          <w:bCs/>
          <w:color w:val="191919"/>
          <w:sz w:val="24"/>
          <w:szCs w:val="24"/>
          <w:u w:val="none"/>
        </w:rPr>
      </w:pPr>
      <w:r w:rsidRPr="005A604C">
        <w:rPr>
          <w:rFonts w:ascii="Times New Roman" w:hAnsi="Times New Roman" w:cs="Times New Roman"/>
          <w:color w:val="000000"/>
          <w:sz w:val="24"/>
          <w:szCs w:val="24"/>
        </w:rPr>
        <w:t>Обучение ведется по учебник</w:t>
      </w:r>
      <w:r>
        <w:rPr>
          <w:rFonts w:ascii="Times New Roman" w:hAnsi="Times New Roman" w:cs="Times New Roman"/>
          <w:color w:val="000000"/>
          <w:sz w:val="24"/>
          <w:szCs w:val="24"/>
        </w:rPr>
        <w:t>ам</w:t>
      </w:r>
      <w:r w:rsidRPr="005A604C">
        <w:rPr>
          <w:rFonts w:ascii="Times New Roman" w:hAnsi="Times New Roman" w:cs="Times New Roman"/>
          <w:color w:val="000000"/>
          <w:sz w:val="24"/>
          <w:szCs w:val="24"/>
        </w:rPr>
        <w:t xml:space="preserve"> «Изобразительное искусство» </w:t>
      </w:r>
      <w:r w:rsidRPr="005A604C">
        <w:rPr>
          <w:rFonts w:ascii="Times New Roman" w:hAnsi="Times New Roman" w:cs="Times New Roman"/>
          <w:color w:val="000000"/>
        </w:rPr>
        <w:t xml:space="preserve">Горяева Н.А., </w:t>
      </w:r>
      <w:proofErr w:type="spellStart"/>
      <w:r w:rsidRPr="005A604C">
        <w:rPr>
          <w:rFonts w:ascii="Times New Roman" w:hAnsi="Times New Roman" w:cs="Times New Roman"/>
          <w:color w:val="000000"/>
        </w:rPr>
        <w:t>Неменская</w:t>
      </w:r>
      <w:proofErr w:type="spellEnd"/>
      <w:r w:rsidRPr="005A604C">
        <w:rPr>
          <w:rFonts w:ascii="Times New Roman" w:hAnsi="Times New Roman" w:cs="Times New Roman"/>
          <w:color w:val="000000"/>
        </w:rPr>
        <w:t xml:space="preserve"> Л.А., Питерских А.С., и др.   под ред. </w:t>
      </w:r>
      <w:proofErr w:type="spellStart"/>
      <w:r w:rsidRPr="005A604C">
        <w:rPr>
          <w:rFonts w:ascii="Times New Roman" w:hAnsi="Times New Roman" w:cs="Times New Roman"/>
          <w:color w:val="000000"/>
        </w:rPr>
        <w:t>Неменского</w:t>
      </w:r>
      <w:proofErr w:type="spellEnd"/>
      <w:r w:rsidRPr="005A604C">
        <w:rPr>
          <w:rFonts w:ascii="Times New Roman" w:hAnsi="Times New Roman" w:cs="Times New Roman"/>
          <w:color w:val="000000"/>
        </w:rPr>
        <w:t xml:space="preserve"> Б.М.</w:t>
      </w:r>
      <w:r w:rsidR="005E7692">
        <w:rPr>
          <w:rFonts w:ascii="Times New Roman" w:hAnsi="Times New Roman" w:cs="Times New Roman"/>
          <w:color w:val="000000"/>
        </w:rPr>
        <w:t xml:space="preserve">                                    </w:t>
      </w:r>
      <w:r w:rsidRPr="00177B3A">
        <w:rPr>
          <w:rFonts w:ascii="Times New Roman" w:hAnsi="Times New Roman" w:cs="Times New Roman"/>
          <w:bCs/>
          <w:sz w:val="24"/>
          <w:szCs w:val="24"/>
        </w:rPr>
        <w:t>Актуальность программы</w:t>
      </w:r>
      <w:r w:rsidRPr="00BE1062">
        <w:rPr>
          <w:rFonts w:ascii="Times New Roman" w:hAnsi="Times New Roman" w:cs="Times New Roman"/>
          <w:sz w:val="24"/>
          <w:szCs w:val="24"/>
        </w:rPr>
        <w:t xml:space="preserve">  в том, что  она построена так, чтобы дать школьникам ясные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E1062">
        <w:rPr>
          <w:rFonts w:ascii="Times New Roman" w:hAnsi="Times New Roman" w:cs="Times New Roman"/>
          <w:sz w:val="24"/>
          <w:szCs w:val="24"/>
        </w:rPr>
        <w:t>представления о системе взаимодействия искусства с жизнью. В ней предусматривается широкое привлечение жизненного опыта детей, живых примеров из окружающей действительности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5E76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BE1062">
        <w:rPr>
          <w:rFonts w:ascii="Times New Roman" w:hAnsi="Times New Roman" w:cs="Times New Roman"/>
          <w:sz w:val="24"/>
          <w:szCs w:val="24"/>
        </w:rPr>
        <w:t xml:space="preserve">В программе </w:t>
      </w:r>
      <w:r w:rsidRPr="00177B3A">
        <w:rPr>
          <w:rFonts w:ascii="Times New Roman" w:hAnsi="Times New Roman" w:cs="Times New Roman"/>
          <w:bCs/>
          <w:sz w:val="24"/>
          <w:szCs w:val="24"/>
        </w:rPr>
        <w:t>выделены  три способа</w:t>
      </w:r>
      <w:r w:rsidRPr="00BE1062">
        <w:rPr>
          <w:rFonts w:ascii="Times New Roman" w:hAnsi="Times New Roman" w:cs="Times New Roman"/>
          <w:sz w:val="24"/>
          <w:szCs w:val="24"/>
        </w:rPr>
        <w:t xml:space="preserve"> художественного освоения действительности: изобразительный, декоративный и конструктивный. Постоянное личное участие школьников в этих тр</w:t>
      </w:r>
      <w:r w:rsidRPr="00BE1062">
        <w:rPr>
          <w:rFonts w:ascii="Times New Roman" w:hAnsi="Tahoma" w:cs="Tahoma"/>
          <w:sz w:val="24"/>
          <w:szCs w:val="24"/>
        </w:rPr>
        <w:t>ё</w:t>
      </w:r>
      <w:r w:rsidRPr="00BE1062">
        <w:rPr>
          <w:rFonts w:ascii="Times New Roman" w:hAnsi="Times New Roman" w:cs="Times New Roman"/>
          <w:sz w:val="24"/>
          <w:szCs w:val="24"/>
        </w:rPr>
        <w:t>х видах деятельности, позволяет систематически приобщать их к миру искусства в его взаимодействии с жизнью. Умения по обработке материалов, получаемые на уроках труда, закрепляются в работе по моделированию и конструированию, а навыки в области декоративно-прикладного искусства и технической эстетики находят применение в трудовом обучении. Во внеурочное время школьники расширяют и углубляют полученные на уроках представления о связях искусства с жизнью. Самостоятельная работа учащихся получает дальнейшее развитие на кружковых занятиях, в группах продл</w:t>
      </w:r>
      <w:r w:rsidRPr="00BE1062">
        <w:rPr>
          <w:rFonts w:ascii="Times New Roman" w:hAnsi="Tahoma" w:cs="Tahoma"/>
          <w:sz w:val="24"/>
          <w:szCs w:val="24"/>
        </w:rPr>
        <w:t>ё</w:t>
      </w:r>
      <w:r w:rsidRPr="00BE1062">
        <w:rPr>
          <w:rFonts w:ascii="Times New Roman" w:hAnsi="Times New Roman" w:cs="Times New Roman"/>
          <w:sz w:val="24"/>
          <w:szCs w:val="24"/>
        </w:rPr>
        <w:t>нного дня и на факультативах.</w:t>
      </w:r>
      <w:r>
        <w:rPr>
          <w:rFonts w:ascii="Times New Roman" w:hAnsi="Times New Roman" w:cs="Times New Roman"/>
          <w:color w:val="000000"/>
        </w:rPr>
        <w:t xml:space="preserve">                                                  </w:t>
      </w:r>
      <w:r w:rsidRPr="00BE1062">
        <w:rPr>
          <w:rFonts w:ascii="Times New Roman" w:hAnsi="Times New Roman" w:cs="Times New Roman"/>
          <w:sz w:val="24"/>
          <w:szCs w:val="24"/>
        </w:rPr>
        <w:t>Содержание программы рассчитано на художественную деятельность школьников на уроках в разнообразных формах: изображение   на плоскости и в объ</w:t>
      </w:r>
      <w:r>
        <w:rPr>
          <w:rFonts w:ascii="Times New Roman" w:hAnsi="Tahoma" w:cs="Tahoma"/>
          <w:sz w:val="24"/>
          <w:szCs w:val="24"/>
        </w:rPr>
        <w:t>е</w:t>
      </w:r>
      <w:r w:rsidRPr="00BE1062">
        <w:rPr>
          <w:rFonts w:ascii="Times New Roman" w:hAnsi="Times New Roman" w:cs="Times New Roman"/>
          <w:sz w:val="24"/>
          <w:szCs w:val="24"/>
        </w:rPr>
        <w:t>ме; декоративную и конструктивную работу;  восприятие явлений действительности и произведений искусства (слайдов, репродукций, СД-программ). Обсуждение работ товарищей; результаты собственного коллективного  творчества и индивидуальной работы на уроках; изучение художественного наследия; поисковую работу школьников по подбору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</w:t>
      </w:r>
      <w:r w:rsidRPr="005A604C">
        <w:rPr>
          <w:rFonts w:ascii="Times New Roman" w:hAnsi="Times New Roman" w:cs="Times New Roman"/>
          <w:color w:val="000000"/>
          <w:sz w:val="24"/>
          <w:szCs w:val="24"/>
        </w:rPr>
        <w:t>Цель учебного предмета «Изобразительное искусство» - формирование художественной культуры учащихся как неотъемлемой части культуры духовной, т.е. культуры миро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A604C">
        <w:rPr>
          <w:rFonts w:ascii="Times New Roman" w:hAnsi="Times New Roman" w:cs="Times New Roman"/>
          <w:color w:val="000000"/>
          <w:sz w:val="24"/>
          <w:szCs w:val="24"/>
        </w:rPr>
        <w:t>отношений,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нравственно-эстетической отзывчивости на прекрасное и безобразное в жизни и искусстве, т.е. зоркости души ребенка.</w:t>
      </w:r>
      <w:r w:rsidR="005E7692">
        <w:rPr>
          <w:rFonts w:ascii="Times New Roman" w:hAnsi="Times New Roman" w:cs="Times New Roman"/>
          <w:color w:val="000000"/>
        </w:rPr>
        <w:t xml:space="preserve">                                       </w:t>
      </w:r>
      <w:r w:rsidRPr="005A604C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утверждённому учебному плану </w:t>
      </w:r>
      <w:r>
        <w:rPr>
          <w:rFonts w:ascii="Times New Roman" w:hAnsi="Times New Roman" w:cs="Times New Roman"/>
          <w:color w:val="000000"/>
          <w:sz w:val="24"/>
          <w:szCs w:val="24"/>
        </w:rPr>
        <w:t>МАОУ Улу-Юльская СОШ</w:t>
      </w:r>
      <w:r w:rsidRPr="005A604C">
        <w:rPr>
          <w:rFonts w:ascii="Times New Roman" w:hAnsi="Times New Roman" w:cs="Times New Roman"/>
          <w:color w:val="000000"/>
          <w:sz w:val="24"/>
          <w:szCs w:val="24"/>
        </w:rPr>
        <w:t xml:space="preserve">  на изучение предмета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«Изобразительное искусство» отводится 35 часов в </w:t>
      </w:r>
      <w:r w:rsidRPr="005A60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каждом классе </w:t>
      </w:r>
      <w:r w:rsidRPr="005A604C">
        <w:rPr>
          <w:rFonts w:ascii="Times New Roman" w:hAnsi="Times New Roman" w:cs="Times New Roman"/>
          <w:color w:val="000000"/>
          <w:sz w:val="24"/>
          <w:szCs w:val="24"/>
        </w:rPr>
        <w:t>по 1 часу в неделю.</w:t>
      </w:r>
      <w:r w:rsidR="005E7692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Список приложений к рабочей программе:</w:t>
      </w:r>
      <w:r w:rsidR="005E7692">
        <w:rPr>
          <w:rFonts w:ascii="Times New Roman" w:hAnsi="Times New Roman" w:cs="Times New Roman"/>
          <w:color w:val="000000"/>
        </w:rPr>
        <w:t xml:space="preserve">                                                                         </w:t>
      </w:r>
      <w:r w:rsidRPr="003C7FB0">
        <w:rPr>
          <w:rFonts w:ascii="Times New Roman" w:hAnsi="Times New Roman" w:cs="Times New Roman"/>
          <w:color w:val="000000"/>
          <w:sz w:val="24"/>
          <w:szCs w:val="24"/>
        </w:rPr>
        <w:t xml:space="preserve">Российский общеобразовательный портал - </w:t>
      </w:r>
      <w:hyperlink r:id="rId5" w:tgtFrame="_blank" w:history="1">
        <w:r w:rsidRPr="003C7FB0">
          <w:rPr>
            <w:rFonts w:ascii="Times New Roman" w:hAnsi="Times New Roman" w:cs="Times New Roman"/>
            <w:sz w:val="24"/>
            <w:szCs w:val="24"/>
          </w:rPr>
          <w:t>http://music.edu.ru/</w:t>
        </w:r>
      </w:hyperlink>
      <w:r w:rsidRPr="00597E72">
        <w:rPr>
          <w:rFonts w:ascii="Times New Roman" w:hAnsi="Times New Roman" w:cs="Times New Roman"/>
          <w:color w:val="000000"/>
          <w:sz w:val="24"/>
          <w:szCs w:val="24"/>
        </w:rPr>
        <w:t xml:space="preserve">Детские электронные книги и презентации - </w:t>
      </w:r>
      <w:hyperlink r:id="rId6" w:tgtFrame="_blank" w:history="1">
        <w:r w:rsidRPr="00597E72">
          <w:rPr>
            <w:rFonts w:ascii="Times New Roman" w:hAnsi="Times New Roman" w:cs="Times New Roman"/>
            <w:sz w:val="24"/>
            <w:szCs w:val="24"/>
          </w:rPr>
          <w:t>http://viki.rdf.ru/</w:t>
        </w:r>
      </w:hyperlink>
      <w:r w:rsidRPr="00177B3A">
        <w:rPr>
          <w:rStyle w:val="a5"/>
          <w:rFonts w:ascii="Times New Roman" w:hAnsi="Times New Roman" w:cs="Times New Roman"/>
          <w:b w:val="0"/>
          <w:sz w:val="24"/>
          <w:szCs w:val="24"/>
        </w:rPr>
        <w:t>Педагогическая мастерская, уроки в Интернет и многое другое</w:t>
      </w:r>
      <w:r w:rsidRPr="00B25E45">
        <w:rPr>
          <w:rStyle w:val="a5"/>
          <w:rFonts w:ascii="Times New Roman" w:hAnsi="Times New Roman" w:cs="Times New Roman"/>
          <w:sz w:val="24"/>
          <w:szCs w:val="24"/>
        </w:rPr>
        <w:t xml:space="preserve">:  </w:t>
      </w:r>
      <w:hyperlink r:id="rId7" w:history="1">
        <w:r w:rsidRPr="00177B3A">
          <w:rPr>
            <w:rStyle w:val="a4"/>
            <w:rFonts w:ascii="Times New Roman" w:hAnsi="Times New Roman" w:cs="Times New Roman"/>
            <w:b/>
            <w:bCs/>
            <w:color w:val="auto"/>
            <w:sz w:val="24"/>
            <w:szCs w:val="24"/>
          </w:rPr>
          <w:t>http://teacher.fio.ru/</w:t>
        </w:r>
      </w:hyperlink>
      <w:r w:rsidRPr="00177B3A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tooltip="На главную" w:history="1">
        <w:r w:rsidRPr="00177B3A">
          <w:rPr>
            <w:rStyle w:val="a4"/>
            <w:rFonts w:ascii="Times New Roman" w:hAnsi="Times New Roman" w:cs="Times New Roman"/>
            <w:color w:val="auto"/>
          </w:rPr>
          <w:t>Социальная сеть работников</w:t>
        </w:r>
        <w:r w:rsidRPr="00177B3A">
          <w:rPr>
            <w:rFonts w:ascii="Times New Roman" w:hAnsi="Times New Roman" w:cs="Times New Roman"/>
            <w:u w:val="single"/>
          </w:rPr>
          <w:t xml:space="preserve"> </w:t>
        </w:r>
        <w:r w:rsidRPr="00177B3A">
          <w:rPr>
            <w:rStyle w:val="a4"/>
            <w:rFonts w:ascii="Times New Roman" w:hAnsi="Times New Roman" w:cs="Times New Roman"/>
            <w:color w:val="auto"/>
          </w:rPr>
          <w:t>образования nsportal.ru</w:t>
        </w:r>
      </w:hyperlink>
    </w:p>
    <w:p w:rsidR="005A4AFF" w:rsidRDefault="005A4AFF" w:rsidP="00A4080E">
      <w:pPr>
        <w:spacing w:line="240" w:lineRule="auto"/>
        <w:ind w:right="-1"/>
      </w:pPr>
    </w:p>
    <w:sectPr w:rsidR="005A4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5226C"/>
    <w:multiLevelType w:val="hybridMultilevel"/>
    <w:tmpl w:val="26A620C0"/>
    <w:lvl w:ilvl="0" w:tplc="F918D3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5DC"/>
    <w:rsid w:val="00177B3A"/>
    <w:rsid w:val="00280138"/>
    <w:rsid w:val="002C461F"/>
    <w:rsid w:val="005A4AFF"/>
    <w:rsid w:val="005E7692"/>
    <w:rsid w:val="00A4080E"/>
    <w:rsid w:val="00D6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1015C"/>
  <w15:docId w15:val="{8B6E2BEB-085D-4FFB-BAD5-6B1DD9B40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B3A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7B3A"/>
    <w:pPr>
      <w:ind w:left="720"/>
    </w:pPr>
  </w:style>
  <w:style w:type="character" w:customStyle="1" w:styleId="dash041e0431044b0447043d044b0439char1">
    <w:name w:val="dash041e_0431_044b_0447_043d_044b_0439__char1"/>
    <w:uiPriority w:val="99"/>
    <w:rsid w:val="00177B3A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177B3A"/>
    <w:pPr>
      <w:spacing w:after="0" w:line="240" w:lineRule="auto"/>
    </w:pPr>
    <w:rPr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77B3A"/>
    <w:rPr>
      <w:color w:val="0000FF" w:themeColor="hyperlink"/>
      <w:u w:val="single"/>
    </w:rPr>
  </w:style>
  <w:style w:type="paragraph" w:customStyle="1" w:styleId="c4">
    <w:name w:val="c4"/>
    <w:basedOn w:val="a"/>
    <w:rsid w:val="00177B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5">
    <w:name w:val="Strong"/>
    <w:basedOn w:val="a0"/>
    <w:uiPriority w:val="99"/>
    <w:qFormat/>
    <w:rsid w:val="00177B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sportal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acher.fio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ki.rdf.ru/" TargetMode="External"/><Relationship Id="rId5" Type="http://schemas.openxmlformats.org/officeDocument/2006/relationships/hyperlink" Target="http://music.edu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571</Words>
  <Characters>3258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TeatrK</cp:lastModifiedBy>
  <cp:revision>6</cp:revision>
  <dcterms:created xsi:type="dcterms:W3CDTF">2022-06-28T01:03:00Z</dcterms:created>
  <dcterms:modified xsi:type="dcterms:W3CDTF">2023-09-19T01:32:00Z</dcterms:modified>
</cp:coreProperties>
</file>